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E789" w14:textId="594E4767" w:rsidR="00D22949" w:rsidRDefault="00314A80" w:rsidP="00314A80">
      <w:pPr>
        <w:pStyle w:val="CenterHeading"/>
      </w:pPr>
      <w:r>
        <w:t>Biographical Sketch Rubric</w:t>
      </w:r>
    </w:p>
    <w:p w14:paraId="2B160D4A" w14:textId="0808A5AE" w:rsidR="00D025B6" w:rsidRDefault="00D025B6" w:rsidP="00D025B6"/>
    <w:p w14:paraId="4EC8B6DD" w14:textId="0BB3D570" w:rsidR="00D025B6" w:rsidRDefault="00D025B6" w:rsidP="00D025B6">
      <w:r>
        <w:t xml:space="preserve">Instructions:  Write about a one page, </w:t>
      </w:r>
      <w:proofErr w:type="gramStart"/>
      <w:r>
        <w:t>single-spaced</w:t>
      </w:r>
      <w:proofErr w:type="gramEnd"/>
      <w:r>
        <w:t xml:space="preserve"> and typed biographical sketch providing your story of salvation, why you desire to attend HBC, family background, and local church relationship.  This sketch may</w:t>
      </w:r>
      <w:r w:rsidR="00943EEA">
        <w:t xml:space="preserve"> </w:t>
      </w:r>
      <w:r>
        <w:t>be used for academic evaluation, so write accordingly.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841"/>
        <w:gridCol w:w="1842"/>
        <w:gridCol w:w="1841"/>
        <w:gridCol w:w="1866"/>
      </w:tblGrid>
      <w:tr w:rsidR="00314A80" w14:paraId="372483AC" w14:textId="77777777" w:rsidTr="00943EEA">
        <w:tc>
          <w:tcPr>
            <w:tcW w:w="1960" w:type="dxa"/>
          </w:tcPr>
          <w:p w14:paraId="6292E726" w14:textId="4EE8905D" w:rsidR="00314A80" w:rsidRDefault="00314A80" w:rsidP="00314A80">
            <w:r>
              <w:t>Topic</w:t>
            </w:r>
          </w:p>
        </w:tc>
        <w:tc>
          <w:tcPr>
            <w:tcW w:w="1841" w:type="dxa"/>
          </w:tcPr>
          <w:p w14:paraId="38BA9285" w14:textId="7E5E1984" w:rsidR="00314A80" w:rsidRDefault="00314A80" w:rsidP="00314A80">
            <w:r>
              <w:t>Standard</w:t>
            </w:r>
          </w:p>
        </w:tc>
        <w:tc>
          <w:tcPr>
            <w:tcW w:w="1842" w:type="dxa"/>
          </w:tcPr>
          <w:p w14:paraId="6893B980" w14:textId="597554ED" w:rsidR="00314A80" w:rsidRDefault="00314A80" w:rsidP="00314A80">
            <w:r>
              <w:t>Points Available</w:t>
            </w:r>
          </w:p>
        </w:tc>
        <w:tc>
          <w:tcPr>
            <w:tcW w:w="1841" w:type="dxa"/>
          </w:tcPr>
          <w:p w14:paraId="064064C1" w14:textId="2AF97EB0" w:rsidR="00314A80" w:rsidRDefault="00314A80" w:rsidP="00314A80">
            <w:r>
              <w:t>Points Awarded</w:t>
            </w:r>
          </w:p>
        </w:tc>
        <w:tc>
          <w:tcPr>
            <w:tcW w:w="1866" w:type="dxa"/>
          </w:tcPr>
          <w:p w14:paraId="6F660040" w14:textId="439B1437" w:rsidR="00314A80" w:rsidRDefault="00314A80" w:rsidP="00314A80">
            <w:r>
              <w:t>Recommendation</w:t>
            </w:r>
          </w:p>
        </w:tc>
      </w:tr>
      <w:tr w:rsidR="00314A80" w14:paraId="43B82CB4" w14:textId="77777777" w:rsidTr="00943EEA">
        <w:tc>
          <w:tcPr>
            <w:tcW w:w="1960" w:type="dxa"/>
          </w:tcPr>
          <w:p w14:paraId="0EDC3108" w14:textId="5E10E54B" w:rsidR="00314A80" w:rsidRDefault="00314A80" w:rsidP="00314A80">
            <w:r>
              <w:t>Length</w:t>
            </w:r>
          </w:p>
        </w:tc>
        <w:tc>
          <w:tcPr>
            <w:tcW w:w="1841" w:type="dxa"/>
          </w:tcPr>
          <w:p w14:paraId="24BB16B7" w14:textId="77777777" w:rsidR="00314A80" w:rsidRDefault="00314A80" w:rsidP="00314A80">
            <w:r>
              <w:t>About 1 page</w:t>
            </w:r>
          </w:p>
          <w:p w14:paraId="3051C7B0" w14:textId="75E51C89" w:rsidR="00314A80" w:rsidRDefault="00314A80" w:rsidP="00314A80">
            <w:r>
              <w:t>Typed</w:t>
            </w:r>
            <w:r w:rsidR="00943EEA">
              <w:t xml:space="preserve"> – properly and cleanly</w:t>
            </w:r>
          </w:p>
        </w:tc>
        <w:tc>
          <w:tcPr>
            <w:tcW w:w="1842" w:type="dxa"/>
          </w:tcPr>
          <w:p w14:paraId="35C0710F" w14:textId="77777777" w:rsidR="00314A80" w:rsidRDefault="00943EEA" w:rsidP="00314A80">
            <w:r>
              <w:t>5</w:t>
            </w:r>
          </w:p>
          <w:p w14:paraId="4C66853A" w14:textId="3FFE6287" w:rsidR="00943EEA" w:rsidRDefault="00943EEA" w:rsidP="00314A80">
            <w:r>
              <w:t>10</w:t>
            </w:r>
          </w:p>
        </w:tc>
        <w:tc>
          <w:tcPr>
            <w:tcW w:w="1841" w:type="dxa"/>
          </w:tcPr>
          <w:p w14:paraId="1411D731" w14:textId="77777777" w:rsidR="00314A80" w:rsidRDefault="00314A80" w:rsidP="00314A80"/>
        </w:tc>
        <w:tc>
          <w:tcPr>
            <w:tcW w:w="1866" w:type="dxa"/>
          </w:tcPr>
          <w:p w14:paraId="0B793378" w14:textId="77777777" w:rsidR="00314A80" w:rsidRDefault="00314A80" w:rsidP="00314A80"/>
        </w:tc>
      </w:tr>
      <w:tr w:rsidR="00314A80" w14:paraId="57B2852F" w14:textId="77777777" w:rsidTr="00943EEA">
        <w:tc>
          <w:tcPr>
            <w:tcW w:w="1960" w:type="dxa"/>
          </w:tcPr>
          <w:p w14:paraId="2B3AAD7C" w14:textId="12A8EA9E" w:rsidR="00314A80" w:rsidRDefault="00314A80" w:rsidP="00314A80">
            <w:r>
              <w:t>Writing-Composition/telling the story</w:t>
            </w:r>
          </w:p>
        </w:tc>
        <w:tc>
          <w:tcPr>
            <w:tcW w:w="1841" w:type="dxa"/>
          </w:tcPr>
          <w:p w14:paraId="4C2687D9" w14:textId="1A422E6B" w:rsidR="00314A80" w:rsidRDefault="00943EEA" w:rsidP="00314A80">
            <w:r>
              <w:t>Sentence structure &amp; punctuation</w:t>
            </w:r>
          </w:p>
          <w:p w14:paraId="051E4112" w14:textId="600DF216" w:rsidR="00314A80" w:rsidRDefault="00314A80" w:rsidP="00314A80">
            <w:r>
              <w:t>Tell the story well</w:t>
            </w:r>
          </w:p>
        </w:tc>
        <w:tc>
          <w:tcPr>
            <w:tcW w:w="1842" w:type="dxa"/>
          </w:tcPr>
          <w:p w14:paraId="662BFBA6" w14:textId="77777777" w:rsidR="00314A80" w:rsidRDefault="00943EEA" w:rsidP="00314A80">
            <w:r>
              <w:t>10</w:t>
            </w:r>
          </w:p>
          <w:p w14:paraId="74B30CE7" w14:textId="0C810555" w:rsidR="00943EEA" w:rsidRDefault="00943EEA" w:rsidP="00314A80">
            <w:r>
              <w:t>10</w:t>
            </w:r>
          </w:p>
        </w:tc>
        <w:tc>
          <w:tcPr>
            <w:tcW w:w="1841" w:type="dxa"/>
          </w:tcPr>
          <w:p w14:paraId="1402F10F" w14:textId="77777777" w:rsidR="00314A80" w:rsidRDefault="00314A80" w:rsidP="00314A80"/>
        </w:tc>
        <w:tc>
          <w:tcPr>
            <w:tcW w:w="1866" w:type="dxa"/>
          </w:tcPr>
          <w:p w14:paraId="4FE678BB" w14:textId="77777777" w:rsidR="00314A80" w:rsidRDefault="00314A80" w:rsidP="00314A80"/>
        </w:tc>
      </w:tr>
      <w:tr w:rsidR="00314A80" w14:paraId="5048923E" w14:textId="77777777" w:rsidTr="00943EEA">
        <w:tc>
          <w:tcPr>
            <w:tcW w:w="1960" w:type="dxa"/>
          </w:tcPr>
          <w:p w14:paraId="62C94E9A" w14:textId="2B58E0C6" w:rsidR="00314A80" w:rsidRDefault="00314A80" w:rsidP="00314A80">
            <w:r>
              <w:t>Salvation-saved</w:t>
            </w:r>
            <w:r w:rsidR="00943EEA">
              <w:t>, provide appropriate details</w:t>
            </w:r>
          </w:p>
        </w:tc>
        <w:tc>
          <w:tcPr>
            <w:tcW w:w="1841" w:type="dxa"/>
          </w:tcPr>
          <w:p w14:paraId="300ADF20" w14:textId="3F45AC85" w:rsidR="00943EEA" w:rsidRDefault="00943EEA" w:rsidP="00314A80">
            <w:r>
              <w:t>Age and what led to making the decision at that age</w:t>
            </w:r>
          </w:p>
          <w:p w14:paraId="5FD95BD6" w14:textId="257F14D2" w:rsidR="00943EEA" w:rsidRDefault="00943EEA" w:rsidP="00E47AC9">
            <w:r>
              <w:t>Sketch your spiritual journey since being saved</w:t>
            </w:r>
          </w:p>
        </w:tc>
        <w:tc>
          <w:tcPr>
            <w:tcW w:w="1842" w:type="dxa"/>
          </w:tcPr>
          <w:p w14:paraId="59DD6D85" w14:textId="5C628413" w:rsidR="00314A80" w:rsidRDefault="00E47AC9" w:rsidP="00314A80">
            <w:r>
              <w:t>15</w:t>
            </w:r>
          </w:p>
          <w:p w14:paraId="325D6668" w14:textId="77777777" w:rsidR="00E47AC9" w:rsidRDefault="00E47AC9" w:rsidP="00314A80"/>
          <w:p w14:paraId="45375E36" w14:textId="77777777" w:rsidR="00E47AC9" w:rsidRDefault="00E47AC9" w:rsidP="00314A80"/>
          <w:p w14:paraId="30A4FE2E" w14:textId="68E8AEF7" w:rsidR="00E47AC9" w:rsidRDefault="00E47AC9" w:rsidP="00314A80">
            <w:r>
              <w:t>15</w:t>
            </w:r>
          </w:p>
        </w:tc>
        <w:tc>
          <w:tcPr>
            <w:tcW w:w="1841" w:type="dxa"/>
          </w:tcPr>
          <w:p w14:paraId="44B7F198" w14:textId="77777777" w:rsidR="00314A80" w:rsidRDefault="00314A80" w:rsidP="00314A80"/>
        </w:tc>
        <w:tc>
          <w:tcPr>
            <w:tcW w:w="1866" w:type="dxa"/>
          </w:tcPr>
          <w:p w14:paraId="5FBC279D" w14:textId="77777777" w:rsidR="00314A80" w:rsidRDefault="00314A80" w:rsidP="00314A80"/>
        </w:tc>
      </w:tr>
      <w:tr w:rsidR="00314A80" w14:paraId="7D8F6000" w14:textId="77777777" w:rsidTr="00943EEA">
        <w:tc>
          <w:tcPr>
            <w:tcW w:w="1960" w:type="dxa"/>
          </w:tcPr>
          <w:p w14:paraId="5C439172" w14:textId="3985B38A" w:rsidR="00314A80" w:rsidRDefault="00314A80" w:rsidP="00314A80">
            <w:r>
              <w:t>Why come to HBC</w:t>
            </w:r>
          </w:p>
        </w:tc>
        <w:tc>
          <w:tcPr>
            <w:tcW w:w="1841" w:type="dxa"/>
          </w:tcPr>
          <w:p w14:paraId="272F9942" w14:textId="678C8DD7" w:rsidR="00314A80" w:rsidRDefault="00E47AC9" w:rsidP="00314A80">
            <w:r>
              <w:t>Provides details regarding specific reasons for attending</w:t>
            </w:r>
          </w:p>
        </w:tc>
        <w:tc>
          <w:tcPr>
            <w:tcW w:w="1842" w:type="dxa"/>
          </w:tcPr>
          <w:p w14:paraId="68174075" w14:textId="425EC9E1" w:rsidR="00314A80" w:rsidRDefault="00943EEA" w:rsidP="00314A80">
            <w:r>
              <w:t>15</w:t>
            </w:r>
          </w:p>
        </w:tc>
        <w:tc>
          <w:tcPr>
            <w:tcW w:w="1841" w:type="dxa"/>
          </w:tcPr>
          <w:p w14:paraId="5F10AD48" w14:textId="77777777" w:rsidR="00314A80" w:rsidRDefault="00314A80" w:rsidP="00314A80"/>
        </w:tc>
        <w:tc>
          <w:tcPr>
            <w:tcW w:w="1866" w:type="dxa"/>
          </w:tcPr>
          <w:p w14:paraId="1DD488C3" w14:textId="77777777" w:rsidR="00314A80" w:rsidRDefault="00314A80" w:rsidP="00314A80"/>
        </w:tc>
      </w:tr>
      <w:tr w:rsidR="00314A80" w14:paraId="44F5AB4E" w14:textId="77777777" w:rsidTr="00943EEA">
        <w:tc>
          <w:tcPr>
            <w:tcW w:w="1960" w:type="dxa"/>
          </w:tcPr>
          <w:p w14:paraId="15325D18" w14:textId="0FE40469" w:rsidR="00314A80" w:rsidRDefault="00314A80" w:rsidP="00314A80">
            <w:r>
              <w:t xml:space="preserve">Church – </w:t>
            </w:r>
            <w:r w:rsidR="00E47AC9">
              <w:t xml:space="preserve">pastor, </w:t>
            </w:r>
            <w:r>
              <w:t>where attend, frequency of attendance, etc.</w:t>
            </w:r>
          </w:p>
        </w:tc>
        <w:tc>
          <w:tcPr>
            <w:tcW w:w="1841" w:type="dxa"/>
          </w:tcPr>
          <w:p w14:paraId="205D1FA4" w14:textId="3989EAE4" w:rsidR="00314A80" w:rsidRDefault="00E47AC9" w:rsidP="00314A80">
            <w:r>
              <w:t xml:space="preserve">Explains where they attend and their </w:t>
            </w:r>
            <w:proofErr w:type="gramStart"/>
            <w:r>
              <w:t>pastor</w:t>
            </w:r>
            <w:proofErr w:type="gramEnd"/>
          </w:p>
          <w:p w14:paraId="7B04EFE3" w14:textId="2484F07B" w:rsidR="00E47AC9" w:rsidRDefault="00E47AC9" w:rsidP="00314A80">
            <w:r>
              <w:t xml:space="preserve">Explains involvement in church attendance and </w:t>
            </w:r>
            <w:proofErr w:type="gramStart"/>
            <w:r>
              <w:t>activities</w:t>
            </w:r>
            <w:proofErr w:type="gramEnd"/>
          </w:p>
          <w:p w14:paraId="482A290D" w14:textId="0B06D66F" w:rsidR="00E47AC9" w:rsidRDefault="00E47AC9" w:rsidP="00314A80"/>
        </w:tc>
        <w:tc>
          <w:tcPr>
            <w:tcW w:w="1842" w:type="dxa"/>
          </w:tcPr>
          <w:p w14:paraId="5BFCD98B" w14:textId="77777777" w:rsidR="00314A80" w:rsidRDefault="00E47AC9" w:rsidP="00314A80">
            <w:r>
              <w:t>5</w:t>
            </w:r>
          </w:p>
          <w:p w14:paraId="446F1A32" w14:textId="77777777" w:rsidR="00E47AC9" w:rsidRDefault="00E47AC9" w:rsidP="00314A80"/>
          <w:p w14:paraId="3A4C5834" w14:textId="77777777" w:rsidR="00E47AC9" w:rsidRDefault="00E47AC9" w:rsidP="00314A80"/>
          <w:p w14:paraId="1475AE91" w14:textId="1DE09F0E" w:rsidR="00E47AC9" w:rsidRDefault="00E47AC9" w:rsidP="00314A80">
            <w:r>
              <w:t>5</w:t>
            </w:r>
          </w:p>
        </w:tc>
        <w:tc>
          <w:tcPr>
            <w:tcW w:w="1841" w:type="dxa"/>
          </w:tcPr>
          <w:p w14:paraId="01B6B829" w14:textId="77777777" w:rsidR="00314A80" w:rsidRDefault="00314A80" w:rsidP="00314A80"/>
        </w:tc>
        <w:tc>
          <w:tcPr>
            <w:tcW w:w="1866" w:type="dxa"/>
          </w:tcPr>
          <w:p w14:paraId="59C3BB4F" w14:textId="77777777" w:rsidR="00314A80" w:rsidRDefault="00314A80" w:rsidP="00314A80"/>
        </w:tc>
      </w:tr>
      <w:tr w:rsidR="00314A80" w14:paraId="6A9075E4" w14:textId="77777777" w:rsidTr="00943EEA">
        <w:tc>
          <w:tcPr>
            <w:tcW w:w="1960" w:type="dxa"/>
          </w:tcPr>
          <w:p w14:paraId="0958971D" w14:textId="4B03FC79" w:rsidR="00314A80" w:rsidRDefault="00943EEA" w:rsidP="00314A80">
            <w:r>
              <w:t>Family Background – Spiritual &amp; Physical</w:t>
            </w:r>
          </w:p>
        </w:tc>
        <w:tc>
          <w:tcPr>
            <w:tcW w:w="1841" w:type="dxa"/>
          </w:tcPr>
          <w:p w14:paraId="2481F65A" w14:textId="29A12116" w:rsidR="00E47AC9" w:rsidRDefault="00E47AC9" w:rsidP="00314A80">
            <w:r>
              <w:t>Gives description of spiritual background (parents’ church involvement, etc.)</w:t>
            </w:r>
          </w:p>
          <w:p w14:paraId="26A9DA93" w14:textId="3BD9CD8F" w:rsidR="00E47AC9" w:rsidRDefault="00E47AC9" w:rsidP="00E47AC9">
            <w:r>
              <w:t>Gives description of physical background (places lived, occupation of parents, etc.)</w:t>
            </w:r>
          </w:p>
        </w:tc>
        <w:tc>
          <w:tcPr>
            <w:tcW w:w="1842" w:type="dxa"/>
          </w:tcPr>
          <w:p w14:paraId="5C2A7342" w14:textId="77777777" w:rsidR="00314A80" w:rsidRDefault="00E47AC9" w:rsidP="00314A80">
            <w:r>
              <w:t>5</w:t>
            </w:r>
          </w:p>
          <w:p w14:paraId="543971C7" w14:textId="77777777" w:rsidR="00E47AC9" w:rsidRDefault="00E47AC9" w:rsidP="00314A80"/>
          <w:p w14:paraId="288434CF" w14:textId="77777777" w:rsidR="00E47AC9" w:rsidRDefault="00E47AC9" w:rsidP="00314A80"/>
          <w:p w14:paraId="306C2949" w14:textId="77777777" w:rsidR="00E47AC9" w:rsidRDefault="00E47AC9" w:rsidP="00314A80"/>
          <w:p w14:paraId="5D33053A" w14:textId="407897AE" w:rsidR="00E47AC9" w:rsidRDefault="00E47AC9" w:rsidP="00314A80">
            <w:r>
              <w:t>5</w:t>
            </w:r>
          </w:p>
        </w:tc>
        <w:tc>
          <w:tcPr>
            <w:tcW w:w="1841" w:type="dxa"/>
          </w:tcPr>
          <w:p w14:paraId="095C7B62" w14:textId="77777777" w:rsidR="00314A80" w:rsidRDefault="00314A80" w:rsidP="00314A80"/>
        </w:tc>
        <w:tc>
          <w:tcPr>
            <w:tcW w:w="1866" w:type="dxa"/>
          </w:tcPr>
          <w:p w14:paraId="3BF61500" w14:textId="77777777" w:rsidR="00314A80" w:rsidRDefault="00314A80" w:rsidP="00314A80"/>
        </w:tc>
      </w:tr>
    </w:tbl>
    <w:p w14:paraId="29C76D7F" w14:textId="1E9D4814" w:rsidR="00240894" w:rsidRDefault="00943EEA" w:rsidP="00E47AC9">
      <w:r>
        <w:t>10</w:t>
      </w:r>
      <w:r w:rsidR="00E47AC9">
        <w:t>0</w:t>
      </w:r>
    </w:p>
    <w:sectPr w:rsidR="0024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80"/>
    <w:rsid w:val="00240894"/>
    <w:rsid w:val="00292825"/>
    <w:rsid w:val="00294FD9"/>
    <w:rsid w:val="00314A80"/>
    <w:rsid w:val="006209C6"/>
    <w:rsid w:val="006A1892"/>
    <w:rsid w:val="009352BB"/>
    <w:rsid w:val="00943EEA"/>
    <w:rsid w:val="00AD0F54"/>
    <w:rsid w:val="00AD1690"/>
    <w:rsid w:val="00CF08CC"/>
    <w:rsid w:val="00D025B6"/>
    <w:rsid w:val="00D22949"/>
    <w:rsid w:val="00E2115B"/>
    <w:rsid w:val="00E47AC9"/>
    <w:rsid w:val="00EE751E"/>
    <w:rsid w:val="00EF7281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0A77"/>
  <w15:chartTrackingRefBased/>
  <w15:docId w15:val="{172009C6-36F3-4EE3-A24E-F80F903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54"/>
    <w:pPr>
      <w:spacing w:after="120" w:line="240" w:lineRule="auto"/>
    </w:pPr>
    <w:rPr>
      <w:rFonts w:ascii="Garamond" w:hAnsi="Garamond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Heading">
    <w:name w:val="Center Heading"/>
    <w:basedOn w:val="Normal"/>
    <w:link w:val="CenterHeadingChar"/>
    <w:qFormat/>
    <w:rsid w:val="00AD0F54"/>
    <w:pPr>
      <w:spacing w:before="240"/>
      <w:jc w:val="center"/>
    </w:pPr>
    <w:rPr>
      <w:rFonts w:eastAsiaTheme="minorHAnsi" w:cstheme="minorBidi"/>
      <w:color w:val="auto"/>
      <w:sz w:val="28"/>
      <w:lang w:bidi="en-US"/>
    </w:rPr>
  </w:style>
  <w:style w:type="character" w:customStyle="1" w:styleId="CenterHeadingChar">
    <w:name w:val="Center Heading Char"/>
    <w:basedOn w:val="DefaultParagraphFont"/>
    <w:link w:val="CenterHeading"/>
    <w:rsid w:val="00AD0F54"/>
    <w:rPr>
      <w:rFonts w:ascii="Garamond" w:hAnsi="Garamond"/>
      <w:sz w:val="28"/>
      <w:lang w:bidi="en-US"/>
    </w:rPr>
  </w:style>
  <w:style w:type="paragraph" w:customStyle="1" w:styleId="SideHeadingTwo">
    <w:name w:val="Side Heading Two"/>
    <w:basedOn w:val="SdeHeadingOne"/>
    <w:link w:val="SideHeadingTwoChar"/>
    <w:qFormat/>
    <w:rsid w:val="009352BB"/>
    <w:pPr>
      <w:ind w:right="58" w:firstLine="14"/>
    </w:pPr>
    <w:rPr>
      <w:rFonts w:eastAsia="Arial" w:cs="Arial"/>
      <w:b w:val="0"/>
      <w:i w:val="0"/>
      <w:color w:val="000000"/>
      <w:u w:val="single"/>
      <w:lang w:bidi="ar-SA"/>
    </w:rPr>
  </w:style>
  <w:style w:type="character" w:customStyle="1" w:styleId="SideHeadingTwoChar">
    <w:name w:val="Side Heading Two Char"/>
    <w:basedOn w:val="SdeHeadingOneChar"/>
    <w:link w:val="SideHeadingTwo"/>
    <w:rsid w:val="009352BB"/>
    <w:rPr>
      <w:rFonts w:ascii="Garamond" w:eastAsia="Arial" w:hAnsi="Garamond" w:cs="Arial"/>
      <w:b w:val="0"/>
      <w:i w:val="0"/>
      <w:color w:val="000000"/>
      <w:u w:val="single"/>
      <w:lang w:bidi="en-US"/>
    </w:rPr>
  </w:style>
  <w:style w:type="paragraph" w:customStyle="1" w:styleId="SdeHeadingOne">
    <w:name w:val="Sde Heading One"/>
    <w:basedOn w:val="Normal"/>
    <w:link w:val="SdeHeadingOneChar"/>
    <w:qFormat/>
    <w:rsid w:val="00AD0F54"/>
    <w:pPr>
      <w:spacing w:before="240"/>
    </w:pPr>
    <w:rPr>
      <w:rFonts w:eastAsiaTheme="minorHAnsi" w:cstheme="minorBidi"/>
      <w:b/>
      <w:i/>
      <w:color w:val="auto"/>
      <w:lang w:bidi="en-US"/>
    </w:rPr>
  </w:style>
  <w:style w:type="character" w:customStyle="1" w:styleId="SdeHeadingOneChar">
    <w:name w:val="Sde Heading One Char"/>
    <w:basedOn w:val="DefaultParagraphFont"/>
    <w:link w:val="SdeHeadingOne"/>
    <w:rsid w:val="00AD0F54"/>
    <w:rPr>
      <w:rFonts w:ascii="Garamond" w:hAnsi="Garamond"/>
      <w:b/>
      <w:i/>
      <w:lang w:bidi="en-US"/>
    </w:rPr>
  </w:style>
  <w:style w:type="table" w:styleId="TableGrid">
    <w:name w:val="Table Grid"/>
    <w:basedOn w:val="TableNormal"/>
    <w:uiPriority w:val="39"/>
    <w:rsid w:val="0031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Buchanan</dc:creator>
  <cp:keywords/>
  <dc:description/>
  <cp:lastModifiedBy>Valerie Peyton</cp:lastModifiedBy>
  <cp:revision>2</cp:revision>
  <dcterms:created xsi:type="dcterms:W3CDTF">2021-01-27T14:14:00Z</dcterms:created>
  <dcterms:modified xsi:type="dcterms:W3CDTF">2021-01-27T14:14:00Z</dcterms:modified>
</cp:coreProperties>
</file>